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6EE" w:rsidRPr="00CB7260" w:rsidRDefault="00CB7260" w:rsidP="00EC0D9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7260">
        <w:rPr>
          <w:rFonts w:ascii="Times New Roman" w:hAnsi="Times New Roman" w:cs="Times New Roman"/>
          <w:b/>
          <w:sz w:val="28"/>
          <w:szCs w:val="28"/>
          <w:u w:val="single"/>
        </w:rPr>
        <w:t>Középtávú előrejelzés a BM OKF részére</w:t>
      </w:r>
    </w:p>
    <w:p w:rsidR="00CB7260" w:rsidRPr="00CB7260" w:rsidRDefault="009722AF" w:rsidP="00EC0D92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202</w:t>
      </w:r>
      <w:r w:rsidR="00FA452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A452B">
        <w:rPr>
          <w:rFonts w:ascii="Times New Roman" w:hAnsi="Times New Roman" w:cs="Times New Roman"/>
          <w:b/>
          <w:sz w:val="28"/>
          <w:szCs w:val="28"/>
        </w:rPr>
        <w:t>január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8B4">
        <w:rPr>
          <w:rFonts w:ascii="Times New Roman" w:hAnsi="Times New Roman" w:cs="Times New Roman"/>
          <w:b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 w:rsidR="005F1B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8B4">
        <w:rPr>
          <w:rFonts w:ascii="Times New Roman" w:hAnsi="Times New Roman" w:cs="Times New Roman"/>
          <w:b/>
          <w:sz w:val="28"/>
          <w:szCs w:val="28"/>
        </w:rPr>
        <w:t>szerda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EC0D9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C0D92">
        <w:rPr>
          <w:rFonts w:ascii="Times New Roman" w:hAnsi="Times New Roman" w:cs="Times New Roman"/>
          <w:b/>
          <w:sz w:val="28"/>
          <w:szCs w:val="28"/>
        </w:rPr>
        <w:t xml:space="preserve">január </w:t>
      </w:r>
      <w:r w:rsidR="002708B4">
        <w:rPr>
          <w:rFonts w:ascii="Times New Roman" w:hAnsi="Times New Roman" w:cs="Times New Roman"/>
          <w:b/>
          <w:sz w:val="28"/>
          <w:szCs w:val="28"/>
        </w:rPr>
        <w:t>10</w:t>
      </w:r>
      <w:r w:rsidR="00EC0D9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708B4">
        <w:rPr>
          <w:rFonts w:ascii="Times New Roman" w:hAnsi="Times New Roman" w:cs="Times New Roman"/>
          <w:b/>
          <w:sz w:val="28"/>
          <w:szCs w:val="28"/>
        </w:rPr>
        <w:t>szombat</w:t>
      </w:r>
      <w:r>
        <w:rPr>
          <w:rFonts w:ascii="Times New Roman" w:hAnsi="Times New Roman" w:cs="Times New Roman"/>
          <w:b/>
          <w:sz w:val="28"/>
          <w:szCs w:val="28"/>
        </w:rPr>
        <w:t xml:space="preserve"> időszakra</w:t>
      </w:r>
    </w:p>
    <w:p w:rsidR="00CB7260" w:rsidRPr="00CB7260" w:rsidRDefault="00CB7260" w:rsidP="00EC0D92">
      <w:pPr>
        <w:spacing w:before="240"/>
        <w:jc w:val="both"/>
        <w:rPr>
          <w:rFonts w:ascii="Times New Roman" w:hAnsi="Times New Roman" w:cs="Times New Roman"/>
          <w:sz w:val="28"/>
          <w:szCs w:val="22"/>
        </w:rPr>
      </w:pPr>
      <w:r w:rsidRPr="00CB7260">
        <w:rPr>
          <w:rFonts w:ascii="Times New Roman" w:hAnsi="Times New Roman" w:cs="Times New Roman"/>
          <w:sz w:val="28"/>
          <w:szCs w:val="22"/>
        </w:rPr>
        <w:t xml:space="preserve">Készítette: </w:t>
      </w:r>
      <w:r w:rsidR="002708B4">
        <w:rPr>
          <w:rFonts w:ascii="Times New Roman" w:hAnsi="Times New Roman" w:cs="Times New Roman"/>
          <w:sz w:val="28"/>
          <w:szCs w:val="22"/>
        </w:rPr>
        <w:t>Kuntár Roland</w:t>
      </w:r>
    </w:p>
    <w:p w:rsidR="00CB7260" w:rsidRPr="00CB7260" w:rsidRDefault="00CB7260" w:rsidP="00EC0D92">
      <w:pPr>
        <w:spacing w:after="240"/>
        <w:jc w:val="both"/>
        <w:rPr>
          <w:rFonts w:ascii="Times New Roman" w:hAnsi="Times New Roman" w:cs="Times New Roman"/>
          <w:sz w:val="28"/>
          <w:szCs w:val="22"/>
        </w:rPr>
      </w:pPr>
      <w:r w:rsidRPr="00CB7260">
        <w:rPr>
          <w:rFonts w:ascii="Times New Roman" w:hAnsi="Times New Roman" w:cs="Times New Roman"/>
          <w:sz w:val="28"/>
          <w:szCs w:val="22"/>
        </w:rPr>
        <w:t xml:space="preserve">Készült: </w:t>
      </w:r>
      <w:r w:rsidR="009722AF">
        <w:rPr>
          <w:rFonts w:ascii="Times New Roman" w:hAnsi="Times New Roman" w:cs="Times New Roman"/>
          <w:sz w:val="28"/>
          <w:szCs w:val="22"/>
        </w:rPr>
        <w:fldChar w:fldCharType="begin"/>
      </w:r>
      <w:r w:rsidR="009722AF">
        <w:rPr>
          <w:rFonts w:ascii="Times New Roman" w:hAnsi="Times New Roman" w:cs="Times New Roman"/>
          <w:sz w:val="28"/>
          <w:szCs w:val="22"/>
        </w:rPr>
        <w:instrText xml:space="preserve"> TIME \@ "yyyy. MMMM d." </w:instrText>
      </w:r>
      <w:r w:rsidR="009722AF">
        <w:rPr>
          <w:rFonts w:ascii="Times New Roman" w:hAnsi="Times New Roman" w:cs="Times New Roman"/>
          <w:sz w:val="28"/>
          <w:szCs w:val="22"/>
        </w:rPr>
        <w:fldChar w:fldCharType="separate"/>
      </w:r>
      <w:r w:rsidR="0078452F">
        <w:rPr>
          <w:rFonts w:ascii="Times New Roman" w:hAnsi="Times New Roman" w:cs="Times New Roman"/>
          <w:noProof/>
          <w:sz w:val="28"/>
          <w:szCs w:val="22"/>
        </w:rPr>
        <w:t>2026. január 5.</w:t>
      </w:r>
      <w:r w:rsidR="009722AF">
        <w:rPr>
          <w:rFonts w:ascii="Times New Roman" w:hAnsi="Times New Roman" w:cs="Times New Roman"/>
          <w:sz w:val="28"/>
          <w:szCs w:val="22"/>
        </w:rPr>
        <w:fldChar w:fldCharType="end"/>
      </w:r>
    </w:p>
    <w:p w:rsidR="00CB7260" w:rsidRPr="00CB7260" w:rsidRDefault="00CB7260" w:rsidP="00EC0D92">
      <w:pPr>
        <w:jc w:val="both"/>
        <w:rPr>
          <w:rFonts w:ascii="Times New Roman" w:hAnsi="Times New Roman" w:cs="Times New Roman"/>
          <w:b/>
          <w:bCs/>
          <w:sz w:val="28"/>
          <w:szCs w:val="22"/>
        </w:rPr>
      </w:pPr>
      <w:r w:rsidRPr="00CB7260">
        <w:rPr>
          <w:rFonts w:ascii="Times New Roman" w:hAnsi="Times New Roman" w:cs="Times New Roman"/>
          <w:b/>
          <w:bCs/>
          <w:sz w:val="28"/>
          <w:szCs w:val="22"/>
        </w:rPr>
        <w:t>Felhőzet, csapadék:</w:t>
      </w:r>
    </w:p>
    <w:p w:rsidR="005F1B91" w:rsidRDefault="005F1B91" w:rsidP="00EC0D92">
      <w:pPr>
        <w:jc w:val="both"/>
        <w:rPr>
          <w:rFonts w:ascii="Times New Roman" w:hAnsi="Times New Roman" w:cs="Times New Roman"/>
          <w:b/>
          <w:bCs/>
          <w:sz w:val="28"/>
          <w:szCs w:val="22"/>
        </w:rPr>
      </w:pPr>
    </w:p>
    <w:p w:rsidR="00FA452B" w:rsidRDefault="002708B4" w:rsidP="00EC0D92">
      <w:pPr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Az időszak nagy részében erősen felhős vagy borult lesz az ég, inkább csak átmeneti vékonyodások, szakadozások fordulhatnak elő, csütörtökön lehet </w:t>
      </w:r>
      <w:proofErr w:type="gramStart"/>
      <w:r>
        <w:rPr>
          <w:rFonts w:ascii="Times New Roman" w:hAnsi="Times New Roman" w:cs="Times New Roman"/>
          <w:sz w:val="28"/>
          <w:szCs w:val="22"/>
        </w:rPr>
        <w:t>nagyobb</w:t>
      </w:r>
      <w:proofErr w:type="gramEnd"/>
      <w:r>
        <w:rPr>
          <w:rFonts w:ascii="Times New Roman" w:hAnsi="Times New Roman" w:cs="Times New Roman"/>
          <w:sz w:val="28"/>
          <w:szCs w:val="22"/>
        </w:rPr>
        <w:t xml:space="preserve"> területen napsütés.</w:t>
      </w:r>
    </w:p>
    <w:p w:rsidR="002708B4" w:rsidRDefault="002708B4" w:rsidP="00EC0D92">
      <w:pPr>
        <w:jc w:val="both"/>
        <w:rPr>
          <w:rFonts w:ascii="Times New Roman" w:hAnsi="Times New Roman" w:cs="Times New Roman"/>
          <w:sz w:val="28"/>
          <w:szCs w:val="22"/>
        </w:rPr>
      </w:pPr>
    </w:p>
    <w:p w:rsidR="002708B4" w:rsidRDefault="002708B4" w:rsidP="00EC0D92">
      <w:pPr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Több hullámban érkezik csapadék, amely nagyrészt havazás lesz. A legtöbb friss hó (&gt;10 cm) </w:t>
      </w:r>
      <w:proofErr w:type="gramStart"/>
      <w:r>
        <w:rPr>
          <w:rFonts w:ascii="Times New Roman" w:hAnsi="Times New Roman" w:cs="Times New Roman"/>
          <w:sz w:val="28"/>
          <w:szCs w:val="22"/>
        </w:rPr>
        <w:t>szerdán</w:t>
      </w:r>
      <w:proofErr w:type="gramEnd"/>
      <w:r>
        <w:rPr>
          <w:rFonts w:ascii="Times New Roman" w:hAnsi="Times New Roman" w:cs="Times New Roman"/>
          <w:sz w:val="28"/>
          <w:szCs w:val="22"/>
        </w:rPr>
        <w:t xml:space="preserve"> az Alföldön, a Tiszántúlon hullhat, északnyugaton legkisebb a csapadék esélye. Csütörtökön </w:t>
      </w:r>
      <w:r w:rsidR="0095505B">
        <w:rPr>
          <w:rFonts w:ascii="Times New Roman" w:hAnsi="Times New Roman" w:cs="Times New Roman"/>
          <w:sz w:val="28"/>
          <w:szCs w:val="22"/>
        </w:rPr>
        <w:t xml:space="preserve">átmenetileg </w:t>
      </w:r>
      <w:r>
        <w:rPr>
          <w:rFonts w:ascii="Times New Roman" w:hAnsi="Times New Roman" w:cs="Times New Roman"/>
          <w:sz w:val="28"/>
          <w:szCs w:val="22"/>
        </w:rPr>
        <w:t xml:space="preserve">gyengül, szűnik a havazás. Pénteken és szombaton egy </w:t>
      </w:r>
      <w:proofErr w:type="spellStart"/>
      <w:r>
        <w:rPr>
          <w:rFonts w:ascii="Times New Roman" w:hAnsi="Times New Roman" w:cs="Times New Roman"/>
          <w:sz w:val="28"/>
          <w:szCs w:val="22"/>
        </w:rPr>
        <w:t>melegfronti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csapadékzóna miatt lehet</w:t>
      </w:r>
      <w:r w:rsidR="0095505B">
        <w:rPr>
          <w:rFonts w:ascii="Times New Roman" w:hAnsi="Times New Roman" w:cs="Times New Roman"/>
          <w:sz w:val="28"/>
          <w:szCs w:val="22"/>
        </w:rPr>
        <w:t xml:space="preserve"> újra</w:t>
      </w:r>
      <w:r>
        <w:rPr>
          <w:rFonts w:ascii="Times New Roman" w:hAnsi="Times New Roman" w:cs="Times New Roman"/>
          <w:sz w:val="28"/>
          <w:szCs w:val="22"/>
        </w:rPr>
        <w:t xml:space="preserve"> több helyen havazás, a nyugati és déli megyékben ónos esőre, fagyott esőre, </w:t>
      </w:r>
      <w:proofErr w:type="spellStart"/>
      <w:r>
        <w:rPr>
          <w:rFonts w:ascii="Times New Roman" w:hAnsi="Times New Roman" w:cs="Times New Roman"/>
          <w:sz w:val="28"/>
          <w:szCs w:val="22"/>
        </w:rPr>
        <w:t>esőre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is nagyobb területen van esély.</w:t>
      </w:r>
    </w:p>
    <w:p w:rsidR="005F1B91" w:rsidRDefault="005F1B91" w:rsidP="00EC0D92">
      <w:pPr>
        <w:jc w:val="both"/>
        <w:rPr>
          <w:rFonts w:ascii="Times New Roman" w:hAnsi="Times New Roman" w:cs="Times New Roman"/>
          <w:b/>
          <w:bCs/>
          <w:sz w:val="28"/>
          <w:szCs w:val="22"/>
        </w:rPr>
      </w:pPr>
    </w:p>
    <w:p w:rsidR="00CB7260" w:rsidRPr="00CB7260" w:rsidRDefault="00CB7260" w:rsidP="00EC0D92">
      <w:pPr>
        <w:jc w:val="both"/>
        <w:rPr>
          <w:rFonts w:ascii="Times New Roman" w:hAnsi="Times New Roman" w:cs="Times New Roman"/>
          <w:b/>
          <w:bCs/>
          <w:sz w:val="28"/>
          <w:szCs w:val="22"/>
        </w:rPr>
      </w:pPr>
      <w:r w:rsidRPr="00CB7260">
        <w:rPr>
          <w:rFonts w:ascii="Times New Roman" w:hAnsi="Times New Roman" w:cs="Times New Roman"/>
          <w:b/>
          <w:bCs/>
          <w:sz w:val="28"/>
          <w:szCs w:val="22"/>
        </w:rPr>
        <w:t>Hőmérséklet:</w:t>
      </w:r>
    </w:p>
    <w:p w:rsidR="00FA452B" w:rsidRDefault="005D18B6" w:rsidP="00EC0D92">
      <w:pPr>
        <w:spacing w:before="240" w:after="2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Marad a hideg, fagyos idő. Napközben jellemzően fagypont körül, alatt alakulnak a maximumok. Éjszakánként igen hideg lesz, vastag </w:t>
      </w:r>
      <w:proofErr w:type="spellStart"/>
      <w:r>
        <w:rPr>
          <w:rFonts w:ascii="Times New Roman" w:hAnsi="Times New Roman" w:cs="Times New Roman"/>
          <w:sz w:val="28"/>
          <w:szCs w:val="22"/>
        </w:rPr>
        <w:t>hófelszín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mellett gyenge légmozgás és derült ég </w:t>
      </w:r>
      <w:proofErr w:type="gramStart"/>
      <w:r>
        <w:rPr>
          <w:rFonts w:ascii="Times New Roman" w:hAnsi="Times New Roman" w:cs="Times New Roman"/>
          <w:sz w:val="28"/>
          <w:szCs w:val="22"/>
        </w:rPr>
        <w:t>esetén</w:t>
      </w:r>
      <w:proofErr w:type="gramEnd"/>
      <w:r>
        <w:rPr>
          <w:rFonts w:ascii="Times New Roman" w:hAnsi="Times New Roman" w:cs="Times New Roman"/>
          <w:sz w:val="28"/>
          <w:szCs w:val="22"/>
        </w:rPr>
        <w:t xml:space="preserve"> nagyobb területen is előfordulhatnak -15 fok körüli, alatti értékek – elsősorban pénteken.</w:t>
      </w:r>
    </w:p>
    <w:p w:rsidR="00CB7260" w:rsidRDefault="00CB7260" w:rsidP="00EC0D92">
      <w:pPr>
        <w:jc w:val="both"/>
        <w:rPr>
          <w:rFonts w:ascii="Times New Roman" w:hAnsi="Times New Roman" w:cs="Times New Roman"/>
          <w:b/>
          <w:bCs/>
          <w:sz w:val="28"/>
          <w:szCs w:val="22"/>
        </w:rPr>
      </w:pPr>
      <w:r w:rsidRPr="00CB7260">
        <w:rPr>
          <w:rFonts w:ascii="Times New Roman" w:hAnsi="Times New Roman" w:cs="Times New Roman"/>
          <w:b/>
          <w:bCs/>
          <w:sz w:val="28"/>
          <w:szCs w:val="22"/>
        </w:rPr>
        <w:t>Szél</w:t>
      </w:r>
      <w:r w:rsidR="005044D3">
        <w:rPr>
          <w:rFonts w:ascii="Times New Roman" w:hAnsi="Times New Roman" w:cs="Times New Roman"/>
          <w:b/>
          <w:bCs/>
          <w:sz w:val="28"/>
          <w:szCs w:val="22"/>
        </w:rPr>
        <w:t>, hófúvás</w:t>
      </w:r>
      <w:r w:rsidRPr="00CB7260">
        <w:rPr>
          <w:rFonts w:ascii="Times New Roman" w:hAnsi="Times New Roman" w:cs="Times New Roman"/>
          <w:b/>
          <w:bCs/>
          <w:sz w:val="28"/>
          <w:szCs w:val="22"/>
        </w:rPr>
        <w:t>:</w:t>
      </w:r>
    </w:p>
    <w:p w:rsidR="005F1B91" w:rsidRDefault="005F1B91" w:rsidP="00EC0D92">
      <w:pPr>
        <w:jc w:val="both"/>
        <w:rPr>
          <w:rFonts w:ascii="Times New Roman" w:hAnsi="Times New Roman" w:cs="Times New Roman"/>
          <w:b/>
          <w:bCs/>
          <w:sz w:val="28"/>
          <w:szCs w:val="22"/>
        </w:rPr>
      </w:pPr>
    </w:p>
    <w:p w:rsidR="005D18B6" w:rsidRDefault="00FA452B" w:rsidP="00EC0D92">
      <w:pPr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Az északias szél </w:t>
      </w:r>
      <w:r w:rsidR="005D18B6">
        <w:rPr>
          <w:rFonts w:ascii="Times New Roman" w:hAnsi="Times New Roman" w:cs="Times New Roman"/>
          <w:sz w:val="28"/>
          <w:szCs w:val="22"/>
        </w:rPr>
        <w:t>szerdán</w:t>
      </w:r>
      <w:r w:rsidR="00806FDD">
        <w:rPr>
          <w:rFonts w:ascii="Times New Roman" w:hAnsi="Times New Roman" w:cs="Times New Roman"/>
          <w:sz w:val="28"/>
          <w:szCs w:val="22"/>
        </w:rPr>
        <w:t xml:space="preserve"> helyenként</w:t>
      </w:r>
      <w:r w:rsidR="005D18B6">
        <w:rPr>
          <w:rFonts w:ascii="Times New Roman" w:hAnsi="Times New Roman" w:cs="Times New Roman"/>
          <w:sz w:val="28"/>
          <w:szCs w:val="22"/>
        </w:rPr>
        <w:t xml:space="preserve">, majd </w:t>
      </w:r>
      <w:proofErr w:type="gramStart"/>
      <w:r w:rsidR="005D18B6">
        <w:rPr>
          <w:rFonts w:ascii="Times New Roman" w:hAnsi="Times New Roman" w:cs="Times New Roman"/>
          <w:sz w:val="28"/>
          <w:szCs w:val="22"/>
        </w:rPr>
        <w:t>csütörtökön</w:t>
      </w:r>
      <w:proofErr w:type="gramEnd"/>
      <w:r w:rsidR="005D18B6">
        <w:rPr>
          <w:rFonts w:ascii="Times New Roman" w:hAnsi="Times New Roman" w:cs="Times New Roman"/>
          <w:sz w:val="28"/>
          <w:szCs w:val="22"/>
        </w:rPr>
        <w:t xml:space="preserve"> nagyobb területen élénkül. erősödik, emiatt a friss havat hordhatja a szél, valamint hófúvások is lehetnek</w:t>
      </w:r>
      <w:r w:rsidR="005044D3">
        <w:rPr>
          <w:rFonts w:ascii="Times New Roman" w:hAnsi="Times New Roman" w:cs="Times New Roman"/>
          <w:sz w:val="28"/>
          <w:szCs w:val="22"/>
        </w:rPr>
        <w:t>, akár magasabb hótorlaszokkal</w:t>
      </w:r>
      <w:r w:rsidR="005D18B6">
        <w:rPr>
          <w:rFonts w:ascii="Times New Roman" w:hAnsi="Times New Roman" w:cs="Times New Roman"/>
          <w:sz w:val="28"/>
          <w:szCs w:val="22"/>
        </w:rPr>
        <w:t xml:space="preserve">. Szerdán különösen a Bakonyban és a Zemplén, Bodrogköz tágabb térségében, csütörtökön már a Dunántúlon és az </w:t>
      </w:r>
      <w:proofErr w:type="gramStart"/>
      <w:r w:rsidR="005D18B6">
        <w:rPr>
          <w:rFonts w:ascii="Times New Roman" w:hAnsi="Times New Roman" w:cs="Times New Roman"/>
          <w:sz w:val="28"/>
          <w:szCs w:val="22"/>
        </w:rPr>
        <w:t>Alföldön</w:t>
      </w:r>
      <w:proofErr w:type="gramEnd"/>
      <w:r w:rsidR="005D18B6">
        <w:rPr>
          <w:rFonts w:ascii="Times New Roman" w:hAnsi="Times New Roman" w:cs="Times New Roman"/>
          <w:sz w:val="28"/>
          <w:szCs w:val="22"/>
        </w:rPr>
        <w:t xml:space="preserve"> nagyobb területen is van</w:t>
      </w:r>
      <w:r w:rsidR="0095505B">
        <w:rPr>
          <w:rFonts w:ascii="Times New Roman" w:hAnsi="Times New Roman" w:cs="Times New Roman"/>
          <w:sz w:val="28"/>
          <w:szCs w:val="22"/>
        </w:rPr>
        <w:t xml:space="preserve"> nagyobb</w:t>
      </w:r>
      <w:r w:rsidR="005D18B6">
        <w:rPr>
          <w:rFonts w:ascii="Times New Roman" w:hAnsi="Times New Roman" w:cs="Times New Roman"/>
          <w:sz w:val="28"/>
          <w:szCs w:val="22"/>
        </w:rPr>
        <w:t xml:space="preserve"> esély hófúvásra.</w:t>
      </w:r>
    </w:p>
    <w:p w:rsidR="005D18B6" w:rsidRDefault="005D18B6" w:rsidP="00EC0D92">
      <w:pPr>
        <w:jc w:val="both"/>
        <w:rPr>
          <w:rFonts w:ascii="Times New Roman" w:hAnsi="Times New Roman" w:cs="Times New Roman"/>
          <w:sz w:val="28"/>
          <w:szCs w:val="22"/>
        </w:rPr>
      </w:pPr>
    </w:p>
    <w:p w:rsidR="0095505B" w:rsidRDefault="0095505B" w:rsidP="00EC0D92">
      <w:pPr>
        <w:jc w:val="both"/>
        <w:rPr>
          <w:rFonts w:ascii="Times New Roman" w:hAnsi="Times New Roman" w:cs="Times New Roman"/>
          <w:sz w:val="28"/>
          <w:szCs w:val="22"/>
        </w:rPr>
      </w:pPr>
    </w:p>
    <w:p w:rsidR="00FA452B" w:rsidRDefault="0095505B" w:rsidP="00EC0D92">
      <w:pPr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A következő napok időjárása számos területen okozhat nehézségeket. Növekszik a balesetveszély, a közlekedés </w:t>
      </w:r>
      <w:proofErr w:type="spellStart"/>
      <w:r>
        <w:rPr>
          <w:rFonts w:ascii="Times New Roman" w:hAnsi="Times New Roman" w:cs="Times New Roman"/>
          <w:sz w:val="28"/>
          <w:szCs w:val="22"/>
        </w:rPr>
        <w:t>nehézebbé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válhat, utak válhatnak nehezen járhatóvá, akár járhatatlanná. Növekszik az áramkimaradások esélye, amelyek akár tartósak is lehetnek. Az extrém hideg miatt növekszik az egészségügyi kockázat.</w:t>
      </w:r>
    </w:p>
    <w:sectPr w:rsidR="00FA452B" w:rsidSect="006C4466">
      <w:headerReference w:type="default" r:id="rId7"/>
      <w:footerReference w:type="default" r:id="rId8"/>
      <w:pgSz w:w="11900" w:h="16840" w:code="9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AF7" w:rsidRDefault="00AA0AF7" w:rsidP="004B2749">
      <w:r>
        <w:separator/>
      </w:r>
    </w:p>
  </w:endnote>
  <w:endnote w:type="continuationSeparator" w:id="0">
    <w:p w:rsidR="00AA0AF7" w:rsidRDefault="00AA0AF7" w:rsidP="004B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C2E" w:rsidRDefault="006C7DDB">
    <w:pPr>
      <w:pStyle w:val="llb"/>
    </w:pPr>
    <w:r>
      <w:rPr>
        <w:noProof/>
        <w:sz w:val="20"/>
        <w:szCs w:val="20"/>
        <w:lang w:eastAsia="hu-HU"/>
      </w:rPr>
      <w:drawing>
        <wp:anchor distT="0" distB="0" distL="114300" distR="114300" simplePos="0" relativeHeight="251662336" behindDoc="1" locked="0" layoutInCell="1" allowOverlap="1" wp14:anchorId="061B7BC8" wp14:editId="67684866">
          <wp:simplePos x="0" y="0"/>
          <wp:positionH relativeFrom="column">
            <wp:posOffset>-1000760</wp:posOffset>
          </wp:positionH>
          <wp:positionV relativeFrom="paragraph">
            <wp:posOffset>-3427095</wp:posOffset>
          </wp:positionV>
          <wp:extent cx="7639050" cy="4046855"/>
          <wp:effectExtent l="0" t="0" r="0" b="0"/>
          <wp:wrapNone/>
          <wp:docPr id="2" name="Kép 2" descr="D:\Users\szabo_d\Desktop\Documents\SZERKESZTÉSEK\új logó\OMSZ logó\levélpapír\Rajztábla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szabo_d\Desktop\Documents\SZERKESZTÉSEK\új logó\OMSZ logó\levélpapír\Rajztábla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404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A4747"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26AE595B" wp14:editId="09A6CBE8">
          <wp:simplePos x="0" y="0"/>
          <wp:positionH relativeFrom="column">
            <wp:posOffset>-900430</wp:posOffset>
          </wp:positionH>
          <wp:positionV relativeFrom="paragraph">
            <wp:posOffset>7355205</wp:posOffset>
          </wp:positionV>
          <wp:extent cx="7538720" cy="3993515"/>
          <wp:effectExtent l="0" t="0" r="5080" b="6985"/>
          <wp:wrapTight wrapText="bothSides">
            <wp:wrapPolygon edited="0">
              <wp:start x="17739" y="618"/>
              <wp:lineTo x="14191" y="2267"/>
              <wp:lineTo x="13809" y="2782"/>
              <wp:lineTo x="13700" y="3194"/>
              <wp:lineTo x="13700" y="4121"/>
              <wp:lineTo x="13154" y="4843"/>
              <wp:lineTo x="12608" y="5770"/>
              <wp:lineTo x="12336" y="6388"/>
              <wp:lineTo x="11899" y="7419"/>
              <wp:lineTo x="11790" y="7831"/>
              <wp:lineTo x="11844" y="8552"/>
              <wp:lineTo x="12008" y="9067"/>
              <wp:lineTo x="11681" y="10716"/>
              <wp:lineTo x="11517" y="12364"/>
              <wp:lineTo x="12008" y="14013"/>
              <wp:lineTo x="12226" y="15662"/>
              <wp:lineTo x="12226" y="15868"/>
              <wp:lineTo x="13209" y="17516"/>
              <wp:lineTo x="14683" y="18959"/>
              <wp:lineTo x="14901" y="19062"/>
              <wp:lineTo x="20960" y="20607"/>
              <wp:lineTo x="20414" y="21535"/>
              <wp:lineTo x="21560" y="21535"/>
              <wp:lineTo x="21560" y="19474"/>
              <wp:lineTo x="15447" y="18959"/>
              <wp:lineTo x="21560" y="18959"/>
              <wp:lineTo x="21560" y="17310"/>
              <wp:lineTo x="18776" y="15662"/>
              <wp:lineTo x="21560" y="14528"/>
              <wp:lineTo x="21560" y="4431"/>
              <wp:lineTo x="21505" y="4121"/>
              <wp:lineTo x="20796" y="2988"/>
              <wp:lineTo x="20468" y="2267"/>
              <wp:lineTo x="18285" y="618"/>
              <wp:lineTo x="17739" y="618"/>
            </wp:wrapPolygon>
          </wp:wrapTight>
          <wp:docPr id="1" name="Kép 1" descr="D:\Users\szabo_d\Desktop\Documents\SZERKESZTÉSEK\új logó\OMSZ logó\levélpapír\Rajztábla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zabo_d\Desktop\Documents\SZERKESZTÉSEK\új logó\OMSZ logó\levélpapír\Rajztábla 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720" cy="399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AF7" w:rsidRDefault="00AA0AF7" w:rsidP="004B2749">
      <w:r>
        <w:separator/>
      </w:r>
    </w:p>
  </w:footnote>
  <w:footnote w:type="continuationSeparator" w:id="0">
    <w:p w:rsidR="00AA0AF7" w:rsidRDefault="00AA0AF7" w:rsidP="004B2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749" w:rsidRPr="00A01CAB" w:rsidRDefault="00CF00D9" w:rsidP="009115DD">
    <w:pPr>
      <w:pStyle w:val="lfej"/>
      <w:rPr>
        <w:sz w:val="12"/>
        <w:szCs w:val="12"/>
      </w:rPr>
    </w:pPr>
    <w:r>
      <w:rPr>
        <w:noProof/>
        <w:lang w:eastAsia="hu-HU"/>
      </w:rPr>
      <w:drawing>
        <wp:anchor distT="0" distB="0" distL="114300" distR="114300" simplePos="0" relativeHeight="251664384" behindDoc="0" locked="0" layoutInCell="1" allowOverlap="1" wp14:anchorId="0168705E" wp14:editId="563AE24A">
          <wp:simplePos x="0" y="0"/>
          <wp:positionH relativeFrom="page">
            <wp:posOffset>0</wp:posOffset>
          </wp:positionH>
          <wp:positionV relativeFrom="paragraph">
            <wp:posOffset>-419735</wp:posOffset>
          </wp:positionV>
          <wp:extent cx="7553325" cy="1341755"/>
          <wp:effectExtent l="0" t="0" r="9525" b="0"/>
          <wp:wrapTopAndBottom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vpapir_fe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341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49"/>
    <w:rsid w:val="00013491"/>
    <w:rsid w:val="00061087"/>
    <w:rsid w:val="000654A6"/>
    <w:rsid w:val="00097819"/>
    <w:rsid w:val="000A115E"/>
    <w:rsid w:val="000A4541"/>
    <w:rsid w:val="000C57BA"/>
    <w:rsid w:val="000C6119"/>
    <w:rsid w:val="00142732"/>
    <w:rsid w:val="00157D01"/>
    <w:rsid w:val="001D4D61"/>
    <w:rsid w:val="001E7916"/>
    <w:rsid w:val="002473E3"/>
    <w:rsid w:val="00253C2E"/>
    <w:rsid w:val="002708B4"/>
    <w:rsid w:val="0029168F"/>
    <w:rsid w:val="0029498F"/>
    <w:rsid w:val="002B038C"/>
    <w:rsid w:val="002C7726"/>
    <w:rsid w:val="002D5DD0"/>
    <w:rsid w:val="00325DD7"/>
    <w:rsid w:val="00330471"/>
    <w:rsid w:val="003C5D75"/>
    <w:rsid w:val="003D19D1"/>
    <w:rsid w:val="00433532"/>
    <w:rsid w:val="00454278"/>
    <w:rsid w:val="004B2749"/>
    <w:rsid w:val="004C0CB0"/>
    <w:rsid w:val="004D3098"/>
    <w:rsid w:val="004D45CF"/>
    <w:rsid w:val="004D5946"/>
    <w:rsid w:val="004D6B21"/>
    <w:rsid w:val="004E1580"/>
    <w:rsid w:val="004E1811"/>
    <w:rsid w:val="005044D3"/>
    <w:rsid w:val="0051191F"/>
    <w:rsid w:val="00513CF7"/>
    <w:rsid w:val="005170F7"/>
    <w:rsid w:val="00541ABD"/>
    <w:rsid w:val="005432A9"/>
    <w:rsid w:val="00572583"/>
    <w:rsid w:val="005B7F94"/>
    <w:rsid w:val="005C45C0"/>
    <w:rsid w:val="005D18B6"/>
    <w:rsid w:val="005D2657"/>
    <w:rsid w:val="005D7ECD"/>
    <w:rsid w:val="005F1B91"/>
    <w:rsid w:val="00604972"/>
    <w:rsid w:val="00610008"/>
    <w:rsid w:val="006156E5"/>
    <w:rsid w:val="00621DD3"/>
    <w:rsid w:val="00650117"/>
    <w:rsid w:val="006656D8"/>
    <w:rsid w:val="0067083F"/>
    <w:rsid w:val="00673BC1"/>
    <w:rsid w:val="006A0167"/>
    <w:rsid w:val="006A6EE7"/>
    <w:rsid w:val="006C4466"/>
    <w:rsid w:val="006C53CE"/>
    <w:rsid w:val="006C7DDB"/>
    <w:rsid w:val="007149B4"/>
    <w:rsid w:val="0072039E"/>
    <w:rsid w:val="00724B2A"/>
    <w:rsid w:val="007778F2"/>
    <w:rsid w:val="0078452F"/>
    <w:rsid w:val="007A4747"/>
    <w:rsid w:val="007D2AA3"/>
    <w:rsid w:val="007E7D42"/>
    <w:rsid w:val="007F0652"/>
    <w:rsid w:val="00806FDD"/>
    <w:rsid w:val="00830AC4"/>
    <w:rsid w:val="00831A15"/>
    <w:rsid w:val="00834E23"/>
    <w:rsid w:val="008465BE"/>
    <w:rsid w:val="008936C4"/>
    <w:rsid w:val="008F2A8D"/>
    <w:rsid w:val="00901F50"/>
    <w:rsid w:val="009115DD"/>
    <w:rsid w:val="00926217"/>
    <w:rsid w:val="00927720"/>
    <w:rsid w:val="0095505B"/>
    <w:rsid w:val="009722AF"/>
    <w:rsid w:val="009C291A"/>
    <w:rsid w:val="009D1A7D"/>
    <w:rsid w:val="009D679F"/>
    <w:rsid w:val="00A01CAB"/>
    <w:rsid w:val="00A01FF5"/>
    <w:rsid w:val="00A14BAA"/>
    <w:rsid w:val="00A15C45"/>
    <w:rsid w:val="00A83D45"/>
    <w:rsid w:val="00A9703F"/>
    <w:rsid w:val="00AA0AF7"/>
    <w:rsid w:val="00AC4F29"/>
    <w:rsid w:val="00AF4A9C"/>
    <w:rsid w:val="00AF6DE3"/>
    <w:rsid w:val="00B12DB1"/>
    <w:rsid w:val="00B556EE"/>
    <w:rsid w:val="00B637C1"/>
    <w:rsid w:val="00B92441"/>
    <w:rsid w:val="00BA2064"/>
    <w:rsid w:val="00BA76D1"/>
    <w:rsid w:val="00BC0349"/>
    <w:rsid w:val="00C07A85"/>
    <w:rsid w:val="00C13F9D"/>
    <w:rsid w:val="00C1749C"/>
    <w:rsid w:val="00C71B12"/>
    <w:rsid w:val="00C74AF3"/>
    <w:rsid w:val="00C77550"/>
    <w:rsid w:val="00C85D68"/>
    <w:rsid w:val="00C97977"/>
    <w:rsid w:val="00CA6A56"/>
    <w:rsid w:val="00CB7260"/>
    <w:rsid w:val="00CC1F1D"/>
    <w:rsid w:val="00CF00D9"/>
    <w:rsid w:val="00CF431D"/>
    <w:rsid w:val="00D12E4A"/>
    <w:rsid w:val="00D47CD0"/>
    <w:rsid w:val="00D54CCF"/>
    <w:rsid w:val="00D54D38"/>
    <w:rsid w:val="00D81AF0"/>
    <w:rsid w:val="00DC0F66"/>
    <w:rsid w:val="00DE2919"/>
    <w:rsid w:val="00E0478F"/>
    <w:rsid w:val="00E10DB4"/>
    <w:rsid w:val="00E25817"/>
    <w:rsid w:val="00E44936"/>
    <w:rsid w:val="00E46E45"/>
    <w:rsid w:val="00E503C4"/>
    <w:rsid w:val="00E7532B"/>
    <w:rsid w:val="00EC0D92"/>
    <w:rsid w:val="00ED19DD"/>
    <w:rsid w:val="00F25C78"/>
    <w:rsid w:val="00F4309F"/>
    <w:rsid w:val="00F7190B"/>
    <w:rsid w:val="00F76408"/>
    <w:rsid w:val="00FA452B"/>
    <w:rsid w:val="00FC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F1135"/>
  <w15:docId w15:val="{AF1994D4-1858-4860-8798-AD037A2D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03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B274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4B2749"/>
  </w:style>
  <w:style w:type="paragraph" w:styleId="llb">
    <w:name w:val="footer"/>
    <w:basedOn w:val="Norml"/>
    <w:link w:val="llbChar"/>
    <w:uiPriority w:val="99"/>
    <w:unhideWhenUsed/>
    <w:rsid w:val="004B274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4B2749"/>
  </w:style>
  <w:style w:type="character" w:styleId="Hiperhivatkozs">
    <w:name w:val="Hyperlink"/>
    <w:basedOn w:val="Bekezdsalapbettpusa"/>
    <w:uiPriority w:val="99"/>
    <w:unhideWhenUsed/>
    <w:rsid w:val="004B274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B2749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1FF5"/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1FF5"/>
    <w:rPr>
      <w:rFonts w:ascii="Times New Roman" w:hAnsi="Times New Roman" w:cs="Times New Roman"/>
      <w:sz w:val="18"/>
      <w:szCs w:val="18"/>
    </w:rPr>
  </w:style>
  <w:style w:type="character" w:customStyle="1" w:styleId="zmsearchresult">
    <w:name w:val="zmsearchresult"/>
    <w:basedOn w:val="Bekezdsalapbettpusa"/>
    <w:rsid w:val="006C4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E59173-DB7B-464D-9C40-EB3542CC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Dorottya</dc:creator>
  <cp:keywords/>
  <dc:description/>
  <cp:lastModifiedBy>Szerző</cp:lastModifiedBy>
  <cp:revision>2</cp:revision>
  <cp:lastPrinted>2022-01-07T11:39:00Z</cp:lastPrinted>
  <dcterms:created xsi:type="dcterms:W3CDTF">2026-01-05T10:28:00Z</dcterms:created>
  <dcterms:modified xsi:type="dcterms:W3CDTF">2026-01-05T10:28:00Z</dcterms:modified>
</cp:coreProperties>
</file>